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D0" w:rsidRPr="007B188E" w:rsidRDefault="00961FD0" w:rsidP="00961FD0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Znak sprawy: </w:t>
      </w:r>
      <w:r w:rsidR="002935B6">
        <w:rPr>
          <w:rFonts w:ascii="Times-Bold" w:eastAsia="Times New Roman" w:hAnsi="Times-Bold" w:cs="Times-Bold"/>
          <w:bCs/>
          <w:lang w:eastAsia="pl-PL"/>
        </w:rPr>
        <w:t>01.2020</w:t>
      </w:r>
      <w:r>
        <w:rPr>
          <w:rFonts w:ascii="Times-Bold" w:eastAsia="Times New Roman" w:hAnsi="Times-Bold" w:cs="Times-Bold"/>
          <w:bCs/>
          <w:lang w:eastAsia="pl-PL"/>
        </w:rPr>
        <w:t xml:space="preserve"> </w:t>
      </w:r>
      <w:r w:rsidRPr="007B188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Załącznik nr 1</w:t>
      </w:r>
      <w:r w:rsidRPr="00E90120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  <w:t>3</w:t>
      </w:r>
    </w:p>
    <w:p w:rsidR="00961FD0" w:rsidRPr="007B188E" w:rsidRDefault="00961FD0" w:rsidP="00961FD0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61FD0" w:rsidRPr="007B188E" w:rsidRDefault="00961FD0" w:rsidP="00961FD0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Formularz cenowy</w:t>
      </w:r>
    </w:p>
    <w:p w:rsidR="00961FD0" w:rsidRPr="007B188E" w:rsidRDefault="00961FD0" w:rsidP="00961FD0">
      <w:pPr>
        <w:spacing w:after="0" w:line="25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61FD0" w:rsidRPr="007B188E" w:rsidRDefault="00961FD0" w:rsidP="00961FD0">
      <w:pPr>
        <w:spacing w:after="0" w:line="402" w:lineRule="auto"/>
        <w:ind w:left="1440" w:right="5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„Dostawa wyposażenia na potrzeby poprawy jakośc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 edukacyjnej przedszkola  MP 21</w:t>
      </w:r>
      <w:r w:rsidRPr="007B18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w Zielonej Górze"</w:t>
      </w:r>
    </w:p>
    <w:p w:rsidR="00961FD0" w:rsidRPr="007B188E" w:rsidRDefault="00961FD0" w:rsidP="00961FD0">
      <w:pPr>
        <w:spacing w:after="0" w:line="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61FD0" w:rsidRPr="007B188E" w:rsidRDefault="00961FD0" w:rsidP="0096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ramach projektu </w:t>
      </w:r>
      <w:r w:rsidRPr="00FB1F3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„ Razem w świat”  Nr RPLB.08.01.01-08-0027/19 – 00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 </w:t>
      </w: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współfinansowanego z Europejskiego Funduszu Społecznego w ramach:</w:t>
      </w:r>
    </w:p>
    <w:p w:rsidR="00961FD0" w:rsidRPr="007B188E" w:rsidRDefault="00961FD0" w:rsidP="00961FD0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61FD0" w:rsidRPr="007B188E" w:rsidRDefault="00961FD0" w:rsidP="00961FD0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Regionalnego Programu Operacyjnego Lubuskie 2020</w:t>
      </w:r>
    </w:p>
    <w:p w:rsidR="00961FD0" w:rsidRPr="007B188E" w:rsidRDefault="00961FD0" w:rsidP="00961FD0">
      <w:pPr>
        <w:spacing w:after="0" w:line="20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61FD0" w:rsidRPr="00E90120" w:rsidRDefault="00961FD0" w:rsidP="00961FD0">
      <w:pPr>
        <w:spacing w:after="0" w:line="0" w:lineRule="atLeast"/>
        <w:ind w:left="120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  <w:t>Część 3</w:t>
      </w:r>
      <w:r w:rsidRPr="00E90120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  <w:t>:</w:t>
      </w:r>
    </w:p>
    <w:p w:rsidR="00961FD0" w:rsidRPr="00F74CEC" w:rsidRDefault="00961FD0" w:rsidP="00961FD0">
      <w:pPr>
        <w:spacing w:after="0" w:line="238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</w:pPr>
    </w:p>
    <w:p w:rsidR="00961FD0" w:rsidRPr="00F74CEC" w:rsidRDefault="00961FD0" w:rsidP="00961FD0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  <w:r w:rsidRPr="00F74CEC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DOSTAWA SPRZETU MULTIMEDIALNEGO Z MONTAŻEM</w:t>
      </w:r>
    </w:p>
    <w:p w:rsidR="00961FD0" w:rsidRDefault="00961FD0" w:rsidP="00961FD0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Calibri" w:hAnsi="Times New Roman" w:cs="Times New Roman"/>
        </w:rPr>
      </w:pPr>
    </w:p>
    <w:p w:rsidR="00961FD0" w:rsidRPr="00EE599E" w:rsidRDefault="00961FD0" w:rsidP="00961FD0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851"/>
        <w:gridCol w:w="1275"/>
        <w:gridCol w:w="1276"/>
        <w:gridCol w:w="1276"/>
        <w:gridCol w:w="1984"/>
      </w:tblGrid>
      <w:tr w:rsidR="00961FD0" w:rsidRPr="00EE599E" w:rsidTr="00254D49">
        <w:tc>
          <w:tcPr>
            <w:tcW w:w="530" w:type="dxa"/>
            <w:vMerge w:val="restart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2" w:type="dxa"/>
            <w:vMerge w:val="restart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  <w:vMerge w:val="restart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szt. </w:t>
            </w: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3827" w:type="dxa"/>
            <w:gridSpan w:val="3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984" w:type="dxa"/>
            <w:vMerge w:val="restart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961FD0" w:rsidRPr="00EE599E" w:rsidTr="00254D49">
        <w:tc>
          <w:tcPr>
            <w:tcW w:w="530" w:type="dxa"/>
            <w:vMerge/>
          </w:tcPr>
          <w:p w:rsidR="00961FD0" w:rsidRPr="00EE599E" w:rsidRDefault="00961FD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961FD0" w:rsidRPr="00EE599E" w:rsidRDefault="00961FD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1FD0" w:rsidRPr="00EE599E" w:rsidRDefault="00961FD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6" w:type="dxa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76" w:type="dxa"/>
          </w:tcPr>
          <w:p w:rsidR="00961FD0" w:rsidRDefault="00961FD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Stawka</w:t>
            </w:r>
          </w:p>
          <w:p w:rsidR="00961FD0" w:rsidRPr="00EE599E" w:rsidRDefault="00961FD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984" w:type="dxa"/>
            <w:vMerge/>
          </w:tcPr>
          <w:p w:rsidR="00961FD0" w:rsidRPr="00EE599E" w:rsidRDefault="00961FD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FD0" w:rsidRPr="00EE599E" w:rsidTr="00254D49">
        <w:tc>
          <w:tcPr>
            <w:tcW w:w="530" w:type="dxa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61FD0" w:rsidRPr="00EE599E" w:rsidRDefault="00961FD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3 x 5</w:t>
            </w:r>
          </w:p>
        </w:tc>
      </w:tr>
      <w:tr w:rsidR="00F74CEC" w:rsidRPr="00EE599E" w:rsidTr="00254D49">
        <w:tc>
          <w:tcPr>
            <w:tcW w:w="530" w:type="dxa"/>
          </w:tcPr>
          <w:p w:rsidR="00F74CEC" w:rsidRDefault="00F74CEC" w:rsidP="00826F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:rsidR="00F74CEC" w:rsidRPr="00A90A9F" w:rsidRDefault="00F74CEC" w:rsidP="00826FE3">
            <w:pPr>
              <w:rPr>
                <w:rFonts w:ascii="Times New Roman" w:eastAsia="Calibri" w:hAnsi="Times New Roman" w:cs="Times New Roman"/>
              </w:rPr>
            </w:pPr>
            <w:r w:rsidRPr="00A90A9F">
              <w:rPr>
                <w:rFonts w:ascii="Times New Roman" w:eastAsia="Calibri" w:hAnsi="Times New Roman" w:cs="Times New Roman"/>
              </w:rPr>
              <w:t>Radioodtwarzacz</w:t>
            </w:r>
          </w:p>
        </w:tc>
        <w:tc>
          <w:tcPr>
            <w:tcW w:w="851" w:type="dxa"/>
          </w:tcPr>
          <w:p w:rsidR="00F74CEC" w:rsidRPr="00A90A9F" w:rsidRDefault="00F74CEC" w:rsidP="00826FE3">
            <w:pPr>
              <w:rPr>
                <w:rFonts w:ascii="Times New Roman" w:eastAsia="Calibri" w:hAnsi="Times New Roman" w:cs="Times New Roman"/>
              </w:rPr>
            </w:pPr>
            <w:r w:rsidRPr="00A90A9F">
              <w:rPr>
                <w:rFonts w:ascii="Times New Roman" w:eastAsia="Calibri" w:hAnsi="Times New Roman" w:cs="Times New Roman"/>
              </w:rPr>
              <w:t>2 szt.</w:t>
            </w:r>
          </w:p>
        </w:tc>
        <w:tc>
          <w:tcPr>
            <w:tcW w:w="1275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4CEC" w:rsidRPr="00EE599E" w:rsidTr="00254D49">
        <w:tc>
          <w:tcPr>
            <w:tcW w:w="530" w:type="dxa"/>
          </w:tcPr>
          <w:p w:rsidR="00F74CEC" w:rsidRDefault="00F74CEC" w:rsidP="00826F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3122" w:type="dxa"/>
          </w:tcPr>
          <w:p w:rsidR="00F74CEC" w:rsidRPr="00A90A9F" w:rsidRDefault="00F74CEC" w:rsidP="00826FE3">
            <w:pPr>
              <w:rPr>
                <w:rFonts w:ascii="Times New Roman" w:eastAsia="Calibri" w:hAnsi="Times New Roman" w:cs="Times New Roman"/>
              </w:rPr>
            </w:pPr>
            <w:r w:rsidRPr="00A90A9F">
              <w:rPr>
                <w:rFonts w:ascii="Times New Roman" w:eastAsia="Calibri" w:hAnsi="Times New Roman" w:cs="Times New Roman"/>
              </w:rPr>
              <w:t>Słuchawki</w:t>
            </w:r>
          </w:p>
        </w:tc>
        <w:tc>
          <w:tcPr>
            <w:tcW w:w="851" w:type="dxa"/>
          </w:tcPr>
          <w:p w:rsidR="00F74CEC" w:rsidRPr="00A90A9F" w:rsidRDefault="00F74CEC" w:rsidP="00826FE3">
            <w:pPr>
              <w:rPr>
                <w:rFonts w:ascii="Times New Roman" w:eastAsia="Calibri" w:hAnsi="Times New Roman" w:cs="Times New Roman"/>
              </w:rPr>
            </w:pPr>
            <w:r w:rsidRPr="00A90A9F">
              <w:rPr>
                <w:rFonts w:ascii="Times New Roman" w:eastAsia="Calibri" w:hAnsi="Times New Roman" w:cs="Times New Roman"/>
              </w:rPr>
              <w:t>4 szt.</w:t>
            </w:r>
          </w:p>
        </w:tc>
        <w:tc>
          <w:tcPr>
            <w:tcW w:w="1275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4CEC" w:rsidRPr="00EE599E" w:rsidTr="00254D49">
        <w:tc>
          <w:tcPr>
            <w:tcW w:w="530" w:type="dxa"/>
          </w:tcPr>
          <w:p w:rsidR="00F74CEC" w:rsidRDefault="00F74CEC" w:rsidP="00826F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3122" w:type="dxa"/>
          </w:tcPr>
          <w:p w:rsidR="00F74CEC" w:rsidRPr="00A90A9F" w:rsidRDefault="00F74CEC" w:rsidP="00826FE3">
            <w:pPr>
              <w:rPr>
                <w:rFonts w:ascii="Times New Roman" w:eastAsia="Calibri" w:hAnsi="Times New Roman" w:cs="Times New Roman"/>
              </w:rPr>
            </w:pPr>
            <w:r w:rsidRPr="00A90A9F">
              <w:rPr>
                <w:rFonts w:ascii="Times New Roman" w:eastAsia="Calibri" w:hAnsi="Times New Roman" w:cs="Times New Roman"/>
              </w:rPr>
              <w:t>Rozdzielacz do słuchawek</w:t>
            </w:r>
          </w:p>
        </w:tc>
        <w:tc>
          <w:tcPr>
            <w:tcW w:w="851" w:type="dxa"/>
          </w:tcPr>
          <w:p w:rsidR="00F74CEC" w:rsidRPr="00A90A9F" w:rsidRDefault="00F74CEC" w:rsidP="00826FE3">
            <w:pPr>
              <w:rPr>
                <w:rFonts w:ascii="Times New Roman" w:eastAsia="Calibri" w:hAnsi="Times New Roman" w:cs="Times New Roman"/>
              </w:rPr>
            </w:pPr>
            <w:r w:rsidRPr="00A90A9F">
              <w:rPr>
                <w:rFonts w:ascii="Times New Roman" w:eastAsia="Calibri" w:hAnsi="Times New Roman" w:cs="Times New Roman"/>
              </w:rPr>
              <w:t>2 szt.</w:t>
            </w:r>
          </w:p>
        </w:tc>
        <w:tc>
          <w:tcPr>
            <w:tcW w:w="1275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4CEC" w:rsidRPr="00EE599E" w:rsidTr="00254D49">
        <w:tc>
          <w:tcPr>
            <w:tcW w:w="530" w:type="dxa"/>
          </w:tcPr>
          <w:p w:rsidR="00F74CEC" w:rsidRDefault="00F74CEC" w:rsidP="00826F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3122" w:type="dxa"/>
          </w:tcPr>
          <w:p w:rsidR="00F74CEC" w:rsidRPr="00A90A9F" w:rsidRDefault="00F74CEC" w:rsidP="00826FE3">
            <w:pPr>
              <w:rPr>
                <w:rFonts w:ascii="Times New Roman" w:hAnsi="Times New Roman" w:cs="Times New Roman"/>
              </w:rPr>
            </w:pPr>
            <w:r w:rsidRPr="00A90A9F">
              <w:rPr>
                <w:rFonts w:ascii="Times New Roman" w:hAnsi="Times New Roman" w:cs="Times New Roman"/>
              </w:rPr>
              <w:t>Magiczna ściana</w:t>
            </w:r>
          </w:p>
        </w:tc>
        <w:tc>
          <w:tcPr>
            <w:tcW w:w="851" w:type="dxa"/>
          </w:tcPr>
          <w:p w:rsidR="00F74CEC" w:rsidRPr="00A90A9F" w:rsidRDefault="00F74CEC" w:rsidP="00826F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zestaw</w:t>
            </w:r>
          </w:p>
        </w:tc>
        <w:tc>
          <w:tcPr>
            <w:tcW w:w="1275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4CEC" w:rsidRPr="00EE599E" w:rsidTr="00254D49">
        <w:tc>
          <w:tcPr>
            <w:tcW w:w="530" w:type="dxa"/>
          </w:tcPr>
          <w:p w:rsidR="00F74CEC" w:rsidRDefault="00F74CEC" w:rsidP="00826F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122" w:type="dxa"/>
          </w:tcPr>
          <w:p w:rsidR="00F74CEC" w:rsidRPr="002E2A35" w:rsidRDefault="008E2105" w:rsidP="00826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Monitor </w:t>
            </w:r>
            <w:r w:rsidR="00F74CEC"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851" w:type="dxa"/>
          </w:tcPr>
          <w:p w:rsidR="00F74CEC" w:rsidRPr="00A90A9F" w:rsidRDefault="008E2105" w:rsidP="00826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F74CEC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5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4CEC" w:rsidRPr="00EE599E" w:rsidTr="00254D49">
        <w:tc>
          <w:tcPr>
            <w:tcW w:w="530" w:type="dxa"/>
          </w:tcPr>
          <w:p w:rsidR="00F74CEC" w:rsidRDefault="00F74CEC" w:rsidP="00826F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3122" w:type="dxa"/>
          </w:tcPr>
          <w:p w:rsidR="00F74CEC" w:rsidRPr="00A90A9F" w:rsidRDefault="00F74CEC" w:rsidP="00826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</w:t>
            </w:r>
          </w:p>
        </w:tc>
        <w:tc>
          <w:tcPr>
            <w:tcW w:w="851" w:type="dxa"/>
          </w:tcPr>
          <w:p w:rsidR="00F74CEC" w:rsidRPr="00A90A9F" w:rsidRDefault="00F74CEC" w:rsidP="00826F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szt.</w:t>
            </w:r>
          </w:p>
        </w:tc>
        <w:tc>
          <w:tcPr>
            <w:tcW w:w="1275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4CEC" w:rsidRPr="00EE599E" w:rsidTr="00254D49">
        <w:tc>
          <w:tcPr>
            <w:tcW w:w="530" w:type="dxa"/>
          </w:tcPr>
          <w:p w:rsidR="00F74CEC" w:rsidRDefault="00F74CEC" w:rsidP="00826F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3122" w:type="dxa"/>
          </w:tcPr>
          <w:p w:rsidR="00F74CEC" w:rsidRDefault="00F74CEC" w:rsidP="00826FE3">
            <w:r>
              <w:t>Laptop</w:t>
            </w:r>
          </w:p>
        </w:tc>
        <w:tc>
          <w:tcPr>
            <w:tcW w:w="851" w:type="dxa"/>
          </w:tcPr>
          <w:p w:rsidR="00F74CEC" w:rsidRDefault="00F74CEC" w:rsidP="00826F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szt.</w:t>
            </w:r>
          </w:p>
        </w:tc>
        <w:tc>
          <w:tcPr>
            <w:tcW w:w="1275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4CEC" w:rsidRPr="00EE599E" w:rsidTr="00254D49">
        <w:tc>
          <w:tcPr>
            <w:tcW w:w="530" w:type="dxa"/>
          </w:tcPr>
          <w:p w:rsidR="00F74CEC" w:rsidRDefault="00F74CEC" w:rsidP="00826F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122" w:type="dxa"/>
          </w:tcPr>
          <w:p w:rsidR="00F74CEC" w:rsidRPr="00586469" w:rsidRDefault="00F74CEC" w:rsidP="00826FE3">
            <w:pPr>
              <w:rPr>
                <w:rFonts w:ascii="Times New Roman" w:hAnsi="Times New Roman" w:cs="Times New Roman"/>
              </w:rPr>
            </w:pPr>
            <w:r w:rsidRPr="00586469">
              <w:rPr>
                <w:rFonts w:ascii="Times New Roman" w:hAnsi="Times New Roman" w:cs="Times New Roman"/>
              </w:rPr>
              <w:t>pianino cyfrowe ze statywem</w:t>
            </w:r>
          </w:p>
        </w:tc>
        <w:tc>
          <w:tcPr>
            <w:tcW w:w="851" w:type="dxa"/>
          </w:tcPr>
          <w:p w:rsidR="00F74CEC" w:rsidRDefault="00F74CEC" w:rsidP="00826F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CEC" w:rsidRPr="00EE599E" w:rsidRDefault="00F74CEC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……………………..zł</w:t>
      </w: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Kwota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 w:cs="Times New Roman"/>
          <w:sz w:val="24"/>
          <w:szCs w:val="24"/>
        </w:rPr>
        <w:t>…..zł</w:t>
      </w: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A839E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……………………….zł</w:t>
      </w: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ogółem : </w:t>
      </w: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961FD0" w:rsidRDefault="00961FD0" w:rsidP="00961FD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961FD0" w:rsidRPr="00EE599E" w:rsidRDefault="00961FD0" w:rsidP="00961FD0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961FD0" w:rsidRPr="00EE599E" w:rsidRDefault="00961FD0" w:rsidP="00961FD0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961FD0" w:rsidRPr="00EE599E" w:rsidRDefault="00961FD0" w:rsidP="00961FD0"/>
    <w:p w:rsidR="00961FD0" w:rsidRDefault="00961FD0" w:rsidP="00961FD0"/>
    <w:p w:rsidR="00961FD0" w:rsidRDefault="00961FD0" w:rsidP="00961FD0"/>
    <w:p w:rsidR="008C3A71" w:rsidRDefault="008C3A71"/>
    <w:sectPr w:rsidR="008C3A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E7" w:rsidRDefault="00CF7DE7">
      <w:pPr>
        <w:spacing w:after="0" w:line="240" w:lineRule="auto"/>
      </w:pPr>
      <w:r>
        <w:separator/>
      </w:r>
    </w:p>
  </w:endnote>
  <w:endnote w:type="continuationSeparator" w:id="0">
    <w:p w:rsidR="00CF7DE7" w:rsidRDefault="00CF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E7" w:rsidRDefault="00CF7DE7">
      <w:pPr>
        <w:spacing w:after="0" w:line="240" w:lineRule="auto"/>
      </w:pPr>
      <w:r>
        <w:separator/>
      </w:r>
    </w:p>
  </w:footnote>
  <w:footnote w:type="continuationSeparator" w:id="0">
    <w:p w:rsidR="00CF7DE7" w:rsidRDefault="00CF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B9" w:rsidRDefault="00961FD0">
    <w:pPr>
      <w:pStyle w:val="Nagwek"/>
    </w:pPr>
    <w:r>
      <w:rPr>
        <w:noProof/>
        <w:lang w:eastAsia="pl-PL"/>
      </w:rPr>
      <w:drawing>
        <wp:inline distT="0" distB="0" distL="0" distR="0" wp14:anchorId="1CB4065B" wp14:editId="416496D1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D0"/>
    <w:rsid w:val="0007164F"/>
    <w:rsid w:val="00254D35"/>
    <w:rsid w:val="002935B6"/>
    <w:rsid w:val="008C3A71"/>
    <w:rsid w:val="008E2105"/>
    <w:rsid w:val="00961FD0"/>
    <w:rsid w:val="00CF7DE7"/>
    <w:rsid w:val="00F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D0"/>
  </w:style>
  <w:style w:type="paragraph" w:styleId="Tekstdymka">
    <w:name w:val="Balloon Text"/>
    <w:basedOn w:val="Normalny"/>
    <w:link w:val="TekstdymkaZnak"/>
    <w:uiPriority w:val="99"/>
    <w:semiHidden/>
    <w:unhideWhenUsed/>
    <w:rsid w:val="0096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D0"/>
  </w:style>
  <w:style w:type="paragraph" w:styleId="Tekstdymka">
    <w:name w:val="Balloon Text"/>
    <w:basedOn w:val="Normalny"/>
    <w:link w:val="TekstdymkaZnak"/>
    <w:uiPriority w:val="99"/>
    <w:semiHidden/>
    <w:unhideWhenUsed/>
    <w:rsid w:val="0096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4</cp:revision>
  <dcterms:created xsi:type="dcterms:W3CDTF">2020-08-10T15:37:00Z</dcterms:created>
  <dcterms:modified xsi:type="dcterms:W3CDTF">2020-08-20T09:15:00Z</dcterms:modified>
</cp:coreProperties>
</file>